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0D10" w14:textId="68C79462" w:rsidR="00000880" w:rsidRPr="00510E6C" w:rsidRDefault="00276112" w:rsidP="00824342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F</w:t>
      </w:r>
      <w:r w:rsidR="003D667E">
        <w:rPr>
          <w:rFonts w:ascii="Calibri" w:hAnsi="Calibri"/>
          <w:b/>
          <w:bCs/>
        </w:rPr>
        <w:t>P</w:t>
      </w:r>
      <w:r w:rsidR="00C841E0">
        <w:rPr>
          <w:rFonts w:ascii="Calibri" w:hAnsi="Calibri"/>
          <w:b/>
          <w:bCs/>
        </w:rPr>
        <w:t xml:space="preserve"> CGIL </w:t>
      </w:r>
      <w:r w:rsidR="008B25CF" w:rsidRPr="00510E6C">
        <w:rPr>
          <w:rFonts w:ascii="Calibri" w:hAnsi="Calibri"/>
          <w:b/>
          <w:bCs/>
        </w:rPr>
        <w:t xml:space="preserve">di Belluno </w:t>
      </w:r>
    </w:p>
    <w:p w14:paraId="253DC062" w14:textId="77777777" w:rsidR="00BA195B" w:rsidRDefault="00BA195B" w:rsidP="00824342">
      <w:pPr>
        <w:jc w:val="center"/>
        <w:rPr>
          <w:rFonts w:ascii="Calibri" w:hAnsi="Calibri"/>
          <w:b/>
          <w:bCs/>
        </w:rPr>
      </w:pPr>
    </w:p>
    <w:p w14:paraId="0264F5DB" w14:textId="56480D94" w:rsidR="008B25CF" w:rsidRPr="00510E6C" w:rsidRDefault="008B25CF" w:rsidP="00824342">
      <w:pPr>
        <w:jc w:val="center"/>
        <w:rPr>
          <w:rFonts w:ascii="Calibri" w:hAnsi="Calibri"/>
          <w:b/>
          <w:bCs/>
        </w:rPr>
      </w:pPr>
      <w:r w:rsidRPr="00510E6C">
        <w:rPr>
          <w:rFonts w:ascii="Calibri" w:hAnsi="Calibri"/>
          <w:b/>
          <w:bCs/>
        </w:rPr>
        <w:t>Comunicato stampa</w:t>
      </w:r>
    </w:p>
    <w:p w14:paraId="09458404" w14:textId="77777777" w:rsidR="008B25CF" w:rsidRDefault="008B25CF" w:rsidP="008B25CF">
      <w:pPr>
        <w:jc w:val="both"/>
        <w:rPr>
          <w:rFonts w:ascii="Calibri" w:hAnsi="Calibri"/>
        </w:rPr>
      </w:pPr>
    </w:p>
    <w:p w14:paraId="053B4114" w14:textId="44BAAD77" w:rsidR="00407636" w:rsidRDefault="00671126" w:rsidP="00503A0C">
      <w:pPr>
        <w:ind w:firstLine="708"/>
        <w:jc w:val="both"/>
        <w:rPr>
          <w:rFonts w:ascii="Calibri" w:hAnsi="Calibri"/>
        </w:rPr>
      </w:pPr>
      <w:r w:rsidRPr="00671126">
        <w:rPr>
          <w:rFonts w:ascii="Calibri" w:hAnsi="Calibri"/>
        </w:rPr>
        <w:t xml:space="preserve">La </w:t>
      </w:r>
      <w:r w:rsidR="00503A0C">
        <w:rPr>
          <w:rFonts w:ascii="Calibri" w:hAnsi="Calibri"/>
        </w:rPr>
        <w:t>Funzione pubblica della CGIL</w:t>
      </w:r>
      <w:r w:rsidRPr="00671126">
        <w:rPr>
          <w:rFonts w:ascii="Calibri" w:hAnsi="Calibri"/>
        </w:rPr>
        <w:t xml:space="preserve"> di Belluno</w:t>
      </w:r>
      <w:r w:rsidR="00503A0C">
        <w:rPr>
          <w:rFonts w:ascii="Calibri" w:hAnsi="Calibri"/>
        </w:rPr>
        <w:t xml:space="preserve"> esprime tutta la propria perplessità in merito</w:t>
      </w:r>
      <w:r w:rsidR="00C33728">
        <w:rPr>
          <w:rFonts w:ascii="Calibri" w:hAnsi="Calibri"/>
        </w:rPr>
        <w:t xml:space="preserve"> alla notizia riportata ieri dagli organi di informazione, secondo la quale l’assessore regionale Manuela Lanzarin avrebbe blindato la permanenza di Giuseppe Dal Ben alla guida dell’Ulss 1 Dolomiti, che di fatto, pertanto, rimarrà commissariata fino alle Olimpiadi di Milano – Cortina del 2026.</w:t>
      </w:r>
    </w:p>
    <w:p w14:paraId="0176E52E" w14:textId="74328180" w:rsidR="00C33728" w:rsidRDefault="00C33728" w:rsidP="00503A0C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Il giudizio non è evidentemente sulla persona e sulla figura professionale di Giuseppe Dal Ben, ma sulla scelta della Regione Veneto di proseguire con il commissariamento dell’Ulss 1 Dolomiti, da un lato non ritenendola evidentemente meritevole di un direttore in pianta stabile, dall’altro lato ponendo un termine, quello delle Olimpiadi di Milano e Cortina, che non si comprende quali connessioni possa avere con la gestione della sanità in provincia di Belluno.</w:t>
      </w:r>
    </w:p>
    <w:p w14:paraId="2BE25EB9" w14:textId="09BD3F3F" w:rsidR="00C33728" w:rsidRPr="00503A0C" w:rsidRDefault="00C33728" w:rsidP="00C33728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Andrea Fiocco, segretario della FP CGIL di Belluno, commenta così le “garanzie” espresse dall’assessore Lanzarin: “</w:t>
      </w:r>
      <w:r w:rsidRPr="00503A0C">
        <w:rPr>
          <w:rFonts w:ascii="Calibri" w:hAnsi="Calibri"/>
        </w:rPr>
        <w:t>Questa cosa non ha assolutamente una logica comprensibile e se le cose non vengono spiegate, si può pensare di tutto.</w:t>
      </w:r>
      <w:r w:rsidR="006043DA">
        <w:rPr>
          <w:rFonts w:ascii="Calibri" w:hAnsi="Calibri"/>
        </w:rPr>
        <w:t xml:space="preserve"> </w:t>
      </w:r>
      <w:r w:rsidRPr="00503A0C">
        <w:rPr>
          <w:rFonts w:ascii="Calibri" w:hAnsi="Calibri"/>
        </w:rPr>
        <w:t>Ricordiamo</w:t>
      </w:r>
      <w:r w:rsidR="006043DA">
        <w:rPr>
          <w:rFonts w:ascii="Calibri" w:hAnsi="Calibri"/>
        </w:rPr>
        <w:t>,</w:t>
      </w:r>
      <w:r w:rsidRPr="00503A0C">
        <w:rPr>
          <w:rFonts w:ascii="Calibri" w:hAnsi="Calibri"/>
        </w:rPr>
        <w:t xml:space="preserve"> comunque</w:t>
      </w:r>
      <w:r w:rsidR="006043DA">
        <w:rPr>
          <w:rFonts w:ascii="Calibri" w:hAnsi="Calibri"/>
        </w:rPr>
        <w:t>,</w:t>
      </w:r>
      <w:r w:rsidRPr="00503A0C">
        <w:rPr>
          <w:rFonts w:ascii="Calibri" w:hAnsi="Calibri"/>
        </w:rPr>
        <w:t xml:space="preserve"> come la Regione non esitò a cambiare </w:t>
      </w:r>
      <w:r w:rsidR="006043DA">
        <w:rPr>
          <w:rFonts w:ascii="Calibri" w:hAnsi="Calibri"/>
        </w:rPr>
        <w:t xml:space="preserve">per ben due volte </w:t>
      </w:r>
      <w:r w:rsidRPr="00503A0C">
        <w:rPr>
          <w:rFonts w:ascii="Calibri" w:hAnsi="Calibri"/>
        </w:rPr>
        <w:t>il gestore dell'ospedale di Cortina in prossimità dei mondiali di sci alpino 2021. Come mai adesso c'è questo bisogno di continuità?</w:t>
      </w:r>
      <w:r w:rsidR="006043DA">
        <w:rPr>
          <w:rFonts w:ascii="Calibri" w:hAnsi="Calibri"/>
        </w:rPr>
        <w:t xml:space="preserve"> </w:t>
      </w:r>
      <w:r w:rsidRPr="00503A0C">
        <w:rPr>
          <w:rFonts w:ascii="Calibri" w:hAnsi="Calibri"/>
        </w:rPr>
        <w:t>E</w:t>
      </w:r>
      <w:r w:rsidR="006043DA">
        <w:rPr>
          <w:rFonts w:ascii="Calibri" w:hAnsi="Calibri"/>
        </w:rPr>
        <w:t>, in ogni caso,</w:t>
      </w:r>
      <w:r w:rsidRPr="00503A0C">
        <w:rPr>
          <w:rFonts w:ascii="Calibri" w:hAnsi="Calibri"/>
        </w:rPr>
        <w:t xml:space="preserve"> un </w:t>
      </w:r>
      <w:r w:rsidR="006043DA">
        <w:rPr>
          <w:rFonts w:ascii="Calibri" w:hAnsi="Calibri"/>
        </w:rPr>
        <w:t>c</w:t>
      </w:r>
      <w:r w:rsidRPr="00503A0C">
        <w:rPr>
          <w:rFonts w:ascii="Calibri" w:hAnsi="Calibri"/>
        </w:rPr>
        <w:t xml:space="preserve">ommissario è un commissario. Si commissariano le aziende che non vanno bene. Superata l'emergenza legata alla scomparsa della </w:t>
      </w:r>
      <w:r w:rsidR="006043DA">
        <w:rPr>
          <w:rFonts w:ascii="Calibri" w:hAnsi="Calibri"/>
        </w:rPr>
        <w:t>dott.ssa</w:t>
      </w:r>
      <w:r w:rsidRPr="00503A0C">
        <w:rPr>
          <w:rFonts w:ascii="Calibri" w:hAnsi="Calibri"/>
        </w:rPr>
        <w:t xml:space="preserve"> Carraro, era necessario invece </w:t>
      </w:r>
      <w:r w:rsidR="006043DA">
        <w:rPr>
          <w:rFonts w:ascii="Calibri" w:hAnsi="Calibri"/>
        </w:rPr>
        <w:t>individuare</w:t>
      </w:r>
      <w:r w:rsidRPr="00503A0C">
        <w:rPr>
          <w:rFonts w:ascii="Calibri" w:hAnsi="Calibri"/>
        </w:rPr>
        <w:t xml:space="preserve"> un </w:t>
      </w:r>
      <w:r w:rsidR="006043DA">
        <w:rPr>
          <w:rFonts w:ascii="Calibri" w:hAnsi="Calibri"/>
        </w:rPr>
        <w:t>d</w:t>
      </w:r>
      <w:r w:rsidRPr="00503A0C">
        <w:rPr>
          <w:rFonts w:ascii="Calibri" w:hAnsi="Calibri"/>
        </w:rPr>
        <w:t xml:space="preserve">irettore titolare alla nostra Ulss. O </w:t>
      </w:r>
      <w:r w:rsidR="006043DA">
        <w:rPr>
          <w:rFonts w:ascii="Calibri" w:hAnsi="Calibri"/>
        </w:rPr>
        <w:t xml:space="preserve">Giuseppe </w:t>
      </w:r>
      <w:r w:rsidRPr="00503A0C">
        <w:rPr>
          <w:rFonts w:ascii="Calibri" w:hAnsi="Calibri"/>
        </w:rPr>
        <w:t xml:space="preserve">Dal Ben diventa </w:t>
      </w:r>
      <w:r w:rsidR="006043DA">
        <w:rPr>
          <w:rFonts w:ascii="Calibri" w:hAnsi="Calibri"/>
        </w:rPr>
        <w:t xml:space="preserve">direttore generale in via esclusiva </w:t>
      </w:r>
      <w:r w:rsidRPr="00503A0C">
        <w:rPr>
          <w:rFonts w:ascii="Calibri" w:hAnsi="Calibri"/>
        </w:rPr>
        <w:t xml:space="preserve">di Belluno, </w:t>
      </w:r>
      <w:r w:rsidR="006043DA">
        <w:rPr>
          <w:rFonts w:ascii="Calibri" w:hAnsi="Calibri"/>
        </w:rPr>
        <w:t xml:space="preserve">oppure tre </w:t>
      </w:r>
      <w:r w:rsidRPr="00503A0C">
        <w:rPr>
          <w:rFonts w:ascii="Calibri" w:hAnsi="Calibri"/>
        </w:rPr>
        <w:t>anni di commissariamento sono inaccettabili</w:t>
      </w:r>
      <w:r w:rsidR="006043DA">
        <w:rPr>
          <w:rFonts w:ascii="Calibri" w:hAnsi="Calibri"/>
        </w:rPr>
        <w:t>”</w:t>
      </w:r>
      <w:r w:rsidRPr="00503A0C">
        <w:rPr>
          <w:rFonts w:ascii="Calibri" w:hAnsi="Calibri"/>
        </w:rPr>
        <w:t>.</w:t>
      </w:r>
    </w:p>
    <w:p w14:paraId="38101B82" w14:textId="2234A60C" w:rsidR="006849D0" w:rsidRDefault="006043DA" w:rsidP="00503A0C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Le preoccupazioni del personale sanitario, dopo aver letto di un possibile ulteriore commissariamento, fino ai giochi olimpici, sono ben presto giunte all’attenzione del segretario provinciale della Funzione pubblica: “</w:t>
      </w:r>
      <w:r w:rsidR="006849D0">
        <w:rPr>
          <w:rFonts w:ascii="Calibri" w:hAnsi="Calibri"/>
        </w:rPr>
        <w:t>A</w:t>
      </w:r>
      <w:r w:rsidR="00503A0C" w:rsidRPr="00503A0C">
        <w:rPr>
          <w:rFonts w:ascii="Calibri" w:hAnsi="Calibri"/>
        </w:rPr>
        <w:t xml:space="preserve">bbiamo </w:t>
      </w:r>
      <w:r w:rsidR="006849D0">
        <w:rPr>
          <w:rFonts w:ascii="Calibri" w:hAnsi="Calibri"/>
        </w:rPr>
        <w:t xml:space="preserve">voluto sentire i dipendenti e abbiamo chiesto la loro opinione sulla proroga del commissariamento.  </w:t>
      </w:r>
      <w:r w:rsidR="00503A0C" w:rsidRPr="00503A0C">
        <w:rPr>
          <w:rFonts w:ascii="Calibri" w:hAnsi="Calibri"/>
        </w:rPr>
        <w:t>In molti ci hanno r</w:t>
      </w:r>
      <w:r w:rsidR="006849D0">
        <w:rPr>
          <w:rFonts w:ascii="Calibri" w:hAnsi="Calibri"/>
        </w:rPr>
        <w:t>isposto</w:t>
      </w:r>
      <w:r w:rsidR="00503A0C" w:rsidRPr="00503A0C">
        <w:rPr>
          <w:rFonts w:ascii="Calibri" w:hAnsi="Calibri"/>
        </w:rPr>
        <w:t xml:space="preserve"> </w:t>
      </w:r>
      <w:r w:rsidR="006849D0">
        <w:rPr>
          <w:rFonts w:ascii="Calibri" w:hAnsi="Calibri"/>
        </w:rPr>
        <w:t>e nei pareri</w:t>
      </w:r>
      <w:r w:rsidR="00503A0C" w:rsidRPr="00503A0C">
        <w:rPr>
          <w:rFonts w:ascii="Calibri" w:hAnsi="Calibri"/>
        </w:rPr>
        <w:t xml:space="preserve"> di tutti risalta</w:t>
      </w:r>
      <w:r w:rsidR="006849D0">
        <w:rPr>
          <w:rFonts w:ascii="Calibri" w:hAnsi="Calibri"/>
        </w:rPr>
        <w:t xml:space="preserve"> in primo luogo un dubbio sul ruolo di Dal Ben</w:t>
      </w:r>
      <w:r w:rsidR="00503A0C" w:rsidRPr="00503A0C">
        <w:rPr>
          <w:rFonts w:ascii="Calibri" w:hAnsi="Calibri"/>
        </w:rPr>
        <w:t>: "</w:t>
      </w:r>
      <w:r w:rsidR="00503A0C" w:rsidRPr="00503A0C">
        <w:rPr>
          <w:rFonts w:ascii="Calibri" w:hAnsi="Calibri"/>
          <w:i/>
          <w:iCs/>
        </w:rPr>
        <w:t xml:space="preserve">ma </w:t>
      </w:r>
      <w:r w:rsidR="0058435B">
        <w:rPr>
          <w:rFonts w:ascii="Calibri" w:hAnsi="Calibri"/>
          <w:i/>
          <w:iCs/>
        </w:rPr>
        <w:t>quale sarà la sua qualifica</w:t>
      </w:r>
      <w:r w:rsidR="00503A0C" w:rsidRPr="00503A0C">
        <w:rPr>
          <w:rFonts w:ascii="Calibri" w:hAnsi="Calibri"/>
          <w:i/>
          <w:iCs/>
        </w:rPr>
        <w:t>? Direttore o Commissario?</w:t>
      </w:r>
      <w:r w:rsidR="00503A0C" w:rsidRPr="00503A0C">
        <w:rPr>
          <w:rFonts w:ascii="Calibri" w:hAnsi="Calibri"/>
        </w:rPr>
        <w:t>"</w:t>
      </w:r>
    </w:p>
    <w:p w14:paraId="71307547" w14:textId="3AF5FFA7" w:rsidR="006849D0" w:rsidRDefault="00503A0C" w:rsidP="00503A0C">
      <w:pPr>
        <w:ind w:firstLine="708"/>
        <w:jc w:val="both"/>
        <w:rPr>
          <w:rFonts w:ascii="Calibri" w:hAnsi="Calibri"/>
        </w:rPr>
      </w:pPr>
      <w:r w:rsidRPr="00503A0C">
        <w:rPr>
          <w:rFonts w:ascii="Calibri" w:hAnsi="Calibri"/>
        </w:rPr>
        <w:t xml:space="preserve"> </w:t>
      </w:r>
      <w:r w:rsidR="006849D0">
        <w:rPr>
          <w:rFonts w:ascii="Calibri" w:hAnsi="Calibri"/>
        </w:rPr>
        <w:t>T</w:t>
      </w:r>
      <w:r w:rsidRPr="00503A0C">
        <w:rPr>
          <w:rFonts w:ascii="Calibri" w:hAnsi="Calibri"/>
        </w:rPr>
        <w:t>utti esprimono la perplessità rispetto alla prospettiva di avere un Commissario fino alle Olimpiadi</w:t>
      </w:r>
      <w:r w:rsidR="006849D0">
        <w:rPr>
          <w:rFonts w:ascii="Calibri" w:hAnsi="Calibri"/>
        </w:rPr>
        <w:t xml:space="preserve"> -</w:t>
      </w:r>
      <w:r w:rsidRPr="00503A0C">
        <w:rPr>
          <w:rFonts w:ascii="Calibri" w:hAnsi="Calibri"/>
        </w:rPr>
        <w:t xml:space="preserve"> "</w:t>
      </w:r>
      <w:r w:rsidRPr="00503A0C">
        <w:rPr>
          <w:rFonts w:ascii="Calibri" w:hAnsi="Calibri"/>
          <w:i/>
          <w:iCs/>
        </w:rPr>
        <w:t>E cosa c'entrano le Olimpiadi</w:t>
      </w:r>
      <w:r w:rsidRPr="00503A0C">
        <w:rPr>
          <w:rFonts w:ascii="Calibri" w:hAnsi="Calibri"/>
        </w:rPr>
        <w:t xml:space="preserve">", </w:t>
      </w:r>
      <w:r w:rsidR="006849D0">
        <w:rPr>
          <w:rFonts w:ascii="Calibri" w:hAnsi="Calibri"/>
        </w:rPr>
        <w:t xml:space="preserve">ci </w:t>
      </w:r>
      <w:r w:rsidRPr="00503A0C">
        <w:rPr>
          <w:rFonts w:ascii="Calibri" w:hAnsi="Calibri"/>
        </w:rPr>
        <w:t xml:space="preserve">dicono. </w:t>
      </w:r>
      <w:r w:rsidR="006849D0">
        <w:rPr>
          <w:rFonts w:ascii="Calibri" w:hAnsi="Calibri"/>
        </w:rPr>
        <w:t>S</w:t>
      </w:r>
      <w:r w:rsidRPr="00503A0C">
        <w:rPr>
          <w:rFonts w:ascii="Calibri" w:hAnsi="Calibri"/>
        </w:rPr>
        <w:t xml:space="preserve">oprattutto, ritengono che tra le questioni di cui l'Ulss si dovrebbe preoccupare, ce ne siano di molto più importanti e urgenti, come dare un miglior servizio ai </w:t>
      </w:r>
      <w:r w:rsidR="006849D0">
        <w:rPr>
          <w:rFonts w:ascii="Calibri" w:hAnsi="Calibri"/>
        </w:rPr>
        <w:t>b</w:t>
      </w:r>
      <w:r w:rsidRPr="00503A0C">
        <w:rPr>
          <w:rFonts w:ascii="Calibri" w:hAnsi="Calibri"/>
        </w:rPr>
        <w:t xml:space="preserve">ellunesi, anziché </w:t>
      </w:r>
      <w:r w:rsidR="006849D0">
        <w:rPr>
          <w:rFonts w:ascii="Calibri" w:hAnsi="Calibri"/>
        </w:rPr>
        <w:t xml:space="preserve">condizionarne la direzione </w:t>
      </w:r>
      <w:r w:rsidRPr="00503A0C">
        <w:rPr>
          <w:rFonts w:ascii="Calibri" w:hAnsi="Calibri"/>
        </w:rPr>
        <w:t>ai giochi olimpici</w:t>
      </w:r>
      <w:r w:rsidR="0058435B">
        <w:rPr>
          <w:rFonts w:ascii="Calibri" w:hAnsi="Calibri"/>
        </w:rPr>
        <w:t>,</w:t>
      </w:r>
      <w:r w:rsidRPr="00503A0C">
        <w:rPr>
          <w:rFonts w:ascii="Calibri" w:hAnsi="Calibri"/>
        </w:rPr>
        <w:t xml:space="preserve"> </w:t>
      </w:r>
      <w:r w:rsidR="0058435B">
        <w:rPr>
          <w:rFonts w:ascii="Calibri" w:hAnsi="Calibri"/>
        </w:rPr>
        <w:t xml:space="preserve">con </w:t>
      </w:r>
      <w:r w:rsidRPr="00503A0C">
        <w:rPr>
          <w:rFonts w:ascii="Calibri" w:hAnsi="Calibri"/>
        </w:rPr>
        <w:t xml:space="preserve">la </w:t>
      </w:r>
      <w:r w:rsidR="006849D0">
        <w:rPr>
          <w:rFonts w:ascii="Calibri" w:hAnsi="Calibri"/>
        </w:rPr>
        <w:t xml:space="preserve">famigerata </w:t>
      </w:r>
      <w:r w:rsidRPr="00503A0C">
        <w:rPr>
          <w:rFonts w:ascii="Calibri" w:hAnsi="Calibri"/>
        </w:rPr>
        <w:t>pista d</w:t>
      </w:r>
      <w:r w:rsidR="006849D0">
        <w:rPr>
          <w:rFonts w:ascii="Calibri" w:hAnsi="Calibri"/>
        </w:rPr>
        <w:t>a</w:t>
      </w:r>
      <w:r w:rsidRPr="00503A0C">
        <w:rPr>
          <w:rFonts w:ascii="Calibri" w:hAnsi="Calibri"/>
        </w:rPr>
        <w:t xml:space="preserve"> Bob</w:t>
      </w:r>
      <w:r w:rsidR="006849D0">
        <w:rPr>
          <w:rFonts w:ascii="Calibri" w:hAnsi="Calibri"/>
        </w:rPr>
        <w:t>”</w:t>
      </w:r>
      <w:r w:rsidRPr="00503A0C">
        <w:rPr>
          <w:rFonts w:ascii="Calibri" w:hAnsi="Calibri"/>
        </w:rPr>
        <w:t>.</w:t>
      </w:r>
    </w:p>
    <w:p w14:paraId="75D28DAD" w14:textId="68D579B3" w:rsidR="00503A0C" w:rsidRPr="00503A0C" w:rsidRDefault="006849D0" w:rsidP="00503A0C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Andrea Fiocco, dall’analisi del confronto con il personale sanitario, sottolinea i tratti salienti delle riposte ricevute: “</w:t>
      </w:r>
      <w:r w:rsidR="00503A0C" w:rsidRPr="00503A0C">
        <w:rPr>
          <w:rFonts w:ascii="Calibri" w:hAnsi="Calibri"/>
        </w:rPr>
        <w:t xml:space="preserve">I dipendenti sono preoccupati del servizio che stanno </w:t>
      </w:r>
      <w:r w:rsidR="0058435B">
        <w:rPr>
          <w:rFonts w:ascii="Calibri" w:hAnsi="Calibri"/>
        </w:rPr>
        <w:t>fornendo</w:t>
      </w:r>
      <w:r w:rsidR="00503A0C" w:rsidRPr="00503A0C">
        <w:rPr>
          <w:rFonts w:ascii="Calibri" w:hAnsi="Calibri"/>
        </w:rPr>
        <w:t xml:space="preserve"> alla cittadinanza e del carico di lavoro sempre maggiore che devono sopportare, a fronte di assunzioni non sufficienti a coprire le cessazioni per pensionamento e alle dimissioni di operatori sanitari giovani, che se ne vanno a fare altro.</w:t>
      </w:r>
      <w:r>
        <w:rPr>
          <w:rFonts w:ascii="Calibri" w:hAnsi="Calibri"/>
        </w:rPr>
        <w:t xml:space="preserve"> </w:t>
      </w:r>
      <w:r w:rsidR="00503A0C" w:rsidRPr="00503A0C">
        <w:rPr>
          <w:rFonts w:ascii="Calibri" w:hAnsi="Calibri"/>
        </w:rPr>
        <w:t>Prevale lo scoramento per essere, ancora una volta, considerati una provincia di serie B, che non ha neanche diritto ad avere un Direttore Generale titolare. Nessun giudizio</w:t>
      </w:r>
      <w:r w:rsidR="0058435B">
        <w:rPr>
          <w:rFonts w:ascii="Calibri" w:hAnsi="Calibri"/>
        </w:rPr>
        <w:t xml:space="preserve"> viene espresso</w:t>
      </w:r>
      <w:r w:rsidR="00503A0C" w:rsidRPr="00503A0C">
        <w:rPr>
          <w:rFonts w:ascii="Calibri" w:hAnsi="Calibri"/>
        </w:rPr>
        <w:t xml:space="preserve"> sulla persona e sul professionista </w:t>
      </w:r>
      <w:r w:rsidR="00503A0C" w:rsidRPr="00503A0C">
        <w:rPr>
          <w:rFonts w:ascii="Calibri" w:hAnsi="Calibri"/>
        </w:rPr>
        <w:lastRenderedPageBreak/>
        <w:t xml:space="preserve">Giuseppe Dal Ben, ma </w:t>
      </w:r>
      <w:r>
        <w:rPr>
          <w:rFonts w:ascii="Calibri" w:hAnsi="Calibri"/>
        </w:rPr>
        <w:t>al tempo stesso non viene compreso</w:t>
      </w:r>
      <w:r w:rsidR="00503A0C" w:rsidRPr="00503A0C">
        <w:rPr>
          <w:rFonts w:ascii="Calibri" w:hAnsi="Calibri"/>
        </w:rPr>
        <w:t xml:space="preserve"> perché non si sia riusciti a trovare un altro </w:t>
      </w:r>
      <w:r>
        <w:rPr>
          <w:rFonts w:ascii="Calibri" w:hAnsi="Calibri"/>
        </w:rPr>
        <w:t>candidato a dirigere l’Ulss 1 Dolomiti”</w:t>
      </w:r>
      <w:r w:rsidR="00503A0C" w:rsidRPr="00503A0C">
        <w:rPr>
          <w:rFonts w:ascii="Calibri" w:hAnsi="Calibri"/>
        </w:rPr>
        <w:t>.</w:t>
      </w:r>
    </w:p>
    <w:p w14:paraId="4DAB96E1" w14:textId="18126843" w:rsidR="00503A0C" w:rsidRPr="00503A0C" w:rsidRDefault="006849D0" w:rsidP="00503A0C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>Il segretario della FP provinciale, infine, sottolinea la lacunosa comunicazione proveniente dalla Regione Veneto: “L</w:t>
      </w:r>
      <w:r w:rsidR="00503A0C" w:rsidRPr="00503A0C">
        <w:rPr>
          <w:rFonts w:ascii="Calibri" w:hAnsi="Calibri"/>
        </w:rPr>
        <w:t>addove le cose non sono spiegate bene e fino in fondo</w:t>
      </w:r>
      <w:r>
        <w:rPr>
          <w:rFonts w:ascii="Calibri" w:hAnsi="Calibri"/>
        </w:rPr>
        <w:t>, per esempio il termine del mandato di Dal Ben legato ai giochi olimpici,</w:t>
      </w:r>
      <w:r w:rsidR="00503A0C" w:rsidRPr="00503A0C">
        <w:rPr>
          <w:rFonts w:ascii="Calibri" w:hAnsi="Calibri"/>
        </w:rPr>
        <w:t xml:space="preserve"> partono nei pensieri dei dipendenti le</w:t>
      </w:r>
      <w:r>
        <w:rPr>
          <w:rFonts w:ascii="Calibri" w:hAnsi="Calibri"/>
        </w:rPr>
        <w:t xml:space="preserve"> risposte</w:t>
      </w:r>
      <w:r w:rsidR="00503A0C" w:rsidRPr="00503A0C">
        <w:rPr>
          <w:rFonts w:ascii="Calibri" w:hAnsi="Calibri"/>
        </w:rPr>
        <w:t xml:space="preserve"> più fantasiose. C'è chi pensa che si vogliano privatizzare ancora altri servizi, chi teme che possano chiudere gli ospedali di Agordo o Pieve, chi paventa una ulteriore riduzione delle competenze dell'ospedale di Feltre. C'è chi addirittura intravvede la premessa per accorpare Belluno a Treviso. </w:t>
      </w:r>
      <w:r>
        <w:rPr>
          <w:rFonts w:ascii="Calibri" w:hAnsi="Calibri"/>
        </w:rPr>
        <w:t xml:space="preserve"> </w:t>
      </w:r>
      <w:r w:rsidR="00503A0C" w:rsidRPr="00503A0C">
        <w:rPr>
          <w:rFonts w:ascii="Calibri" w:hAnsi="Calibri"/>
        </w:rPr>
        <w:t>Alberto, OSS di Belluno</w:t>
      </w:r>
      <w:r>
        <w:rPr>
          <w:rFonts w:ascii="Calibri" w:hAnsi="Calibri"/>
        </w:rPr>
        <w:t>, ci ha detto</w:t>
      </w:r>
      <w:r w:rsidR="00503A0C" w:rsidRPr="00503A0C">
        <w:rPr>
          <w:rFonts w:ascii="Calibri" w:hAnsi="Calibri"/>
        </w:rPr>
        <w:t xml:space="preserve"> "</w:t>
      </w:r>
      <w:r w:rsidR="00503A0C" w:rsidRPr="00503A0C">
        <w:rPr>
          <w:rFonts w:ascii="Calibri" w:hAnsi="Calibri"/>
          <w:i/>
          <w:iCs/>
        </w:rPr>
        <w:t>ancora una volta, la Regione ci ha abbandonato</w:t>
      </w:r>
      <w:r w:rsidR="00503A0C" w:rsidRPr="00503A0C">
        <w:rPr>
          <w:rFonts w:ascii="Calibri" w:hAnsi="Calibri"/>
        </w:rPr>
        <w:t>".</w:t>
      </w:r>
      <w:r>
        <w:rPr>
          <w:rFonts w:ascii="Calibri" w:hAnsi="Calibri"/>
        </w:rPr>
        <w:t xml:space="preserve"> </w:t>
      </w:r>
      <w:r w:rsidR="00503A0C" w:rsidRPr="00503A0C">
        <w:rPr>
          <w:rFonts w:ascii="Calibri" w:hAnsi="Calibri"/>
        </w:rPr>
        <w:t>Come CGIL</w:t>
      </w:r>
      <w:r>
        <w:rPr>
          <w:rFonts w:ascii="Calibri" w:hAnsi="Calibri"/>
        </w:rPr>
        <w:t>” conclude Andrea Fiocco</w:t>
      </w:r>
      <w:r w:rsidR="00503A0C" w:rsidRPr="00503A0C">
        <w:rPr>
          <w:rFonts w:ascii="Calibri" w:hAnsi="Calibri"/>
        </w:rPr>
        <w:t xml:space="preserve"> </w:t>
      </w:r>
      <w:r>
        <w:rPr>
          <w:rFonts w:ascii="Calibri" w:hAnsi="Calibri"/>
        </w:rPr>
        <w:t>“</w:t>
      </w:r>
      <w:r w:rsidR="00503A0C" w:rsidRPr="00503A0C">
        <w:rPr>
          <w:rFonts w:ascii="Calibri" w:hAnsi="Calibri"/>
        </w:rPr>
        <w:t xml:space="preserve">comprendiamo il sentimento dei dipendenti. </w:t>
      </w:r>
      <w:bookmarkStart w:id="0" w:name="_Hlk161821758"/>
      <w:r w:rsidR="00503A0C" w:rsidRPr="00503A0C">
        <w:rPr>
          <w:rFonts w:ascii="Calibri" w:hAnsi="Calibri"/>
        </w:rPr>
        <w:t>Questa cosa non ha assolutamente una logica comprensibile, e se le cose non vengono spiegate, si può pensare di tutto</w:t>
      </w:r>
      <w:r>
        <w:rPr>
          <w:rFonts w:ascii="Calibri" w:hAnsi="Calibri"/>
        </w:rPr>
        <w:t>”</w:t>
      </w:r>
      <w:r w:rsidR="00503A0C" w:rsidRPr="00503A0C">
        <w:rPr>
          <w:rFonts w:ascii="Calibri" w:hAnsi="Calibri"/>
        </w:rPr>
        <w:t>.</w:t>
      </w:r>
      <w:bookmarkEnd w:id="0"/>
    </w:p>
    <w:sectPr w:rsidR="00503A0C" w:rsidRPr="00503A0C" w:rsidSect="005B6325">
      <w:headerReference w:type="default" r:id="rId8"/>
      <w:footerReference w:type="default" r:id="rId9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2B86" w14:textId="77777777" w:rsidR="005B6325" w:rsidRDefault="005B6325">
      <w:r>
        <w:separator/>
      </w:r>
    </w:p>
  </w:endnote>
  <w:endnote w:type="continuationSeparator" w:id="0">
    <w:p w14:paraId="5123CF8C" w14:textId="77777777" w:rsidR="005B6325" w:rsidRDefault="005B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DC2F" w14:textId="1AF44883" w:rsidR="005F5D60" w:rsidRPr="009661D1" w:rsidRDefault="00A51E00" w:rsidP="009661D1">
    <w:pPr>
      <w:tabs>
        <w:tab w:val="left" w:pos="360"/>
      </w:tabs>
      <w:jc w:val="center"/>
      <w:rPr>
        <w:rFonts w:ascii="Tahoma" w:hAnsi="Tahoma"/>
        <w:b/>
        <w:bCs/>
        <w:spacing w:val="40"/>
        <w:sz w:val="20"/>
        <w:szCs w:val="20"/>
      </w:rPr>
    </w:pPr>
    <w:r w:rsidRPr="009661D1">
      <w:rPr>
        <w:rFonts w:ascii="Tahoma" w:hAnsi="Tahoma" w:cs="Courier New"/>
        <w:b/>
        <w:color w:val="FF0000"/>
        <w:sz w:val="20"/>
        <w:szCs w:val="20"/>
      </w:rPr>
      <w:t>|</w:t>
    </w:r>
    <w:r>
      <w:rPr>
        <w:rFonts w:ascii="Tahoma" w:hAnsi="Tahoma"/>
        <w:b/>
        <w:noProof/>
        <w:sz w:val="20"/>
        <w:szCs w:val="20"/>
      </w:rPr>
      <w:t xml:space="preserve"> </w:t>
    </w:r>
    <w:r w:rsidRPr="009661D1">
      <w:rPr>
        <w:rFonts w:ascii="Tahoma" w:hAnsi="Tahoma"/>
        <w:b/>
        <w:noProof/>
        <w:sz w:val="20"/>
        <w:szCs w:val="20"/>
      </w:rPr>
      <w:t xml:space="preserve">Cgil di Belluno </w:t>
    </w:r>
    <w:r w:rsidRPr="009661D1">
      <w:rPr>
        <w:rFonts w:ascii="Tahoma" w:hAnsi="Tahoma" w:cs="Courier New"/>
        <w:b/>
        <w:color w:val="FF0000"/>
        <w:sz w:val="20"/>
        <w:szCs w:val="20"/>
      </w:rPr>
      <w:t>|</w:t>
    </w:r>
    <w:r w:rsidR="008B25CF" w:rsidRPr="009661D1">
      <w:rPr>
        <w:rFonts w:ascii="Tahoma" w:hAnsi="Tahoma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240CE8" wp14:editId="33FA0DE8">
              <wp:simplePos x="0" y="0"/>
              <wp:positionH relativeFrom="column">
                <wp:posOffset>-114300</wp:posOffset>
              </wp:positionH>
              <wp:positionV relativeFrom="paragraph">
                <wp:posOffset>-43180</wp:posOffset>
              </wp:positionV>
              <wp:extent cx="6400800" cy="0"/>
              <wp:effectExtent l="0" t="4445" r="0" b="508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B4476C0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3.4pt" to="49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" strokeweight="0"/>
          </w:pict>
        </mc:Fallback>
      </mc:AlternateContent>
    </w:r>
    <w:r w:rsidR="005F5D60" w:rsidRPr="009661D1">
      <w:rPr>
        <w:rFonts w:ascii="Tahoma" w:hAnsi="Tahoma" w:cs="Courier New"/>
        <w:b/>
        <w:color w:val="FF0000"/>
        <w:sz w:val="20"/>
        <w:szCs w:val="20"/>
      </w:rPr>
      <w:t xml:space="preserve"> </w:t>
    </w:r>
  </w:p>
  <w:p w14:paraId="1FBAF2A2" w14:textId="3E157568" w:rsidR="005F5D60" w:rsidRPr="009661D1" w:rsidRDefault="005F5D60" w:rsidP="009661D1">
    <w:pPr>
      <w:tabs>
        <w:tab w:val="left" w:pos="360"/>
      </w:tabs>
      <w:ind w:right="-1"/>
      <w:jc w:val="center"/>
      <w:rPr>
        <w:rFonts w:ascii="Tahoma" w:hAnsi="Tahoma" w:cs="Courier New"/>
        <w:sz w:val="20"/>
        <w:szCs w:val="20"/>
      </w:rPr>
    </w:pPr>
    <w:r w:rsidRPr="009661D1">
      <w:rPr>
        <w:rFonts w:ascii="Tahoma" w:hAnsi="Tahoma" w:cs="Courier New"/>
        <w:b/>
        <w:color w:val="FF0000"/>
        <w:sz w:val="20"/>
        <w:szCs w:val="20"/>
      </w:rPr>
      <w:t>|</w:t>
    </w:r>
    <w:r w:rsidRPr="009661D1">
      <w:rPr>
        <w:rFonts w:ascii="Tahoma" w:hAnsi="Tahoma" w:cs="Courier New"/>
        <w:sz w:val="20"/>
        <w:szCs w:val="20"/>
      </w:rPr>
      <w:t xml:space="preserve">viale Fantuzzi 19 </w:t>
    </w:r>
    <w:r w:rsidRPr="009661D1">
      <w:rPr>
        <w:rFonts w:ascii="Tahoma" w:hAnsi="Tahoma" w:cs="Courier New"/>
        <w:b/>
        <w:color w:val="FF0000"/>
        <w:sz w:val="20"/>
        <w:szCs w:val="20"/>
      </w:rPr>
      <w:t>|</w:t>
    </w:r>
    <w:r w:rsidRPr="009661D1">
      <w:rPr>
        <w:rFonts w:ascii="Tahoma" w:hAnsi="Tahoma" w:cs="Courier New"/>
        <w:sz w:val="20"/>
        <w:szCs w:val="20"/>
      </w:rPr>
      <w:t xml:space="preserve"> 32100 Belluno </w:t>
    </w:r>
    <w:r w:rsidRPr="009661D1">
      <w:rPr>
        <w:rFonts w:ascii="Tahoma" w:hAnsi="Tahoma" w:cs="Courier New"/>
        <w:b/>
        <w:color w:val="FF0000"/>
        <w:sz w:val="20"/>
        <w:szCs w:val="20"/>
      </w:rPr>
      <w:t>|</w:t>
    </w:r>
    <w:r w:rsidRPr="009661D1">
      <w:rPr>
        <w:rFonts w:ascii="Tahoma" w:hAnsi="Tahoma" w:cs="Courier New"/>
        <w:sz w:val="20"/>
        <w:szCs w:val="20"/>
      </w:rPr>
      <w:t xml:space="preserve"> B</w:t>
    </w:r>
    <w:r w:rsidR="00F02FFD">
      <w:rPr>
        <w:rFonts w:ascii="Tahoma" w:hAnsi="Tahoma" w:cs="Courier New"/>
        <w:sz w:val="20"/>
        <w:szCs w:val="20"/>
      </w:rPr>
      <w:t>L</w:t>
    </w:r>
    <w:r w:rsidRPr="009661D1">
      <w:rPr>
        <w:rFonts w:ascii="Tahoma" w:hAnsi="Tahoma" w:cs="Courier New"/>
        <w:sz w:val="20"/>
        <w:szCs w:val="20"/>
      </w:rPr>
      <w:t xml:space="preserve"> </w:t>
    </w:r>
    <w:r w:rsidRPr="009661D1">
      <w:rPr>
        <w:rFonts w:ascii="Tahoma" w:hAnsi="Tahoma" w:cs="Courier New"/>
        <w:b/>
        <w:color w:val="FF0000"/>
        <w:sz w:val="20"/>
        <w:szCs w:val="20"/>
      </w:rPr>
      <w:t xml:space="preserve">| </w:t>
    </w:r>
    <w:r w:rsidRPr="009661D1">
      <w:rPr>
        <w:rFonts w:ascii="Tahoma" w:hAnsi="Tahoma" w:cs="Courier New"/>
        <w:sz w:val="20"/>
        <w:szCs w:val="20"/>
      </w:rPr>
      <w:t xml:space="preserve">tel. 0437 948046 </w:t>
    </w:r>
    <w:r w:rsidRPr="009661D1">
      <w:rPr>
        <w:rFonts w:ascii="Tahoma" w:hAnsi="Tahoma" w:cs="Courier New"/>
        <w:b/>
        <w:color w:val="FF0000"/>
        <w:sz w:val="20"/>
        <w:szCs w:val="20"/>
      </w:rPr>
      <w:t>|</w:t>
    </w:r>
    <w:r w:rsidRPr="009661D1">
      <w:rPr>
        <w:rFonts w:ascii="Tahoma" w:hAnsi="Tahoma" w:cs="Courier New"/>
        <w:sz w:val="20"/>
        <w:szCs w:val="20"/>
      </w:rPr>
      <w:t xml:space="preserve"> fax 0437 940281 </w:t>
    </w:r>
    <w:r w:rsidRPr="009661D1">
      <w:rPr>
        <w:rFonts w:ascii="Tahoma" w:hAnsi="Tahoma" w:cs="Courier New"/>
        <w:b/>
        <w:color w:val="FF0000"/>
        <w:sz w:val="20"/>
        <w:szCs w:val="20"/>
      </w:rPr>
      <w:t>|</w:t>
    </w:r>
  </w:p>
  <w:p w14:paraId="61FAF88E" w14:textId="2FF981BE" w:rsidR="005F5D60" w:rsidRPr="009661D1" w:rsidRDefault="005F5D60" w:rsidP="009661D1">
    <w:pPr>
      <w:tabs>
        <w:tab w:val="left" w:pos="360"/>
      </w:tabs>
      <w:ind w:right="-1"/>
      <w:jc w:val="center"/>
      <w:rPr>
        <w:rFonts w:ascii="Tahoma" w:hAnsi="Tahoma" w:cs="Courier New"/>
        <w:sz w:val="20"/>
        <w:szCs w:val="20"/>
      </w:rPr>
    </w:pPr>
  </w:p>
  <w:p w14:paraId="741E5944" w14:textId="77777777" w:rsidR="005F5D60" w:rsidRDefault="005F5D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B34C" w14:textId="77777777" w:rsidR="005B6325" w:rsidRDefault="005B6325">
      <w:r>
        <w:separator/>
      </w:r>
    </w:p>
  </w:footnote>
  <w:footnote w:type="continuationSeparator" w:id="0">
    <w:p w14:paraId="0D8B01C5" w14:textId="77777777" w:rsidR="005B6325" w:rsidRDefault="005B6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579E" w14:textId="40548901" w:rsidR="005F5D60" w:rsidRDefault="008B25CF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2C88C7" wp14:editId="585497E8">
          <wp:simplePos x="0" y="0"/>
          <wp:positionH relativeFrom="column">
            <wp:posOffset>-4445</wp:posOffset>
          </wp:positionH>
          <wp:positionV relativeFrom="paragraph">
            <wp:posOffset>-43180</wp:posOffset>
          </wp:positionV>
          <wp:extent cx="748665" cy="992505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EEF38E" w14:textId="77777777" w:rsidR="005F5D60" w:rsidRDefault="005F5D60">
    <w:pPr>
      <w:pStyle w:val="Intestazione"/>
    </w:pPr>
  </w:p>
  <w:p w14:paraId="32028067" w14:textId="77777777" w:rsidR="005F5D60" w:rsidRDefault="005F5D60">
    <w:pPr>
      <w:pStyle w:val="Intestazione"/>
    </w:pPr>
  </w:p>
  <w:p w14:paraId="2504C5E3" w14:textId="77777777" w:rsidR="005F5D60" w:rsidRDefault="005F5D60">
    <w:pPr>
      <w:pStyle w:val="Intestazione"/>
    </w:pPr>
  </w:p>
  <w:p w14:paraId="43286078" w14:textId="77777777" w:rsidR="005F5D60" w:rsidRDefault="005F5D60">
    <w:pPr>
      <w:pStyle w:val="Intestazione"/>
    </w:pPr>
  </w:p>
  <w:p w14:paraId="7F09AE9C" w14:textId="77777777" w:rsidR="005F5D60" w:rsidRDefault="005F5D60">
    <w:pPr>
      <w:pStyle w:val="Intestazione"/>
    </w:pPr>
  </w:p>
  <w:p w14:paraId="317CA0C4" w14:textId="31BB49D2" w:rsidR="005F5D60" w:rsidRDefault="008B25C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AA8E5A" wp14:editId="3FB8DB21">
              <wp:simplePos x="0" y="0"/>
              <wp:positionH relativeFrom="column">
                <wp:posOffset>-114300</wp:posOffset>
              </wp:positionH>
              <wp:positionV relativeFrom="paragraph">
                <wp:posOffset>84455</wp:posOffset>
              </wp:positionV>
              <wp:extent cx="6400800" cy="0"/>
              <wp:effectExtent l="0" t="8255" r="0" b="127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19763B0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5pt" to="4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91AC3"/>
    <w:multiLevelType w:val="hybridMultilevel"/>
    <w:tmpl w:val="9F70F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110B6"/>
    <w:multiLevelType w:val="hybridMultilevel"/>
    <w:tmpl w:val="F64ECE1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50724517">
    <w:abstractNumId w:val="0"/>
  </w:num>
  <w:num w:numId="2" w16cid:durableId="2128960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1D1"/>
    <w:rsid w:val="00000880"/>
    <w:rsid w:val="000029D2"/>
    <w:rsid w:val="00006DF9"/>
    <w:rsid w:val="00027D1C"/>
    <w:rsid w:val="00035EB4"/>
    <w:rsid w:val="00045B8C"/>
    <w:rsid w:val="00060221"/>
    <w:rsid w:val="000611DA"/>
    <w:rsid w:val="0007129F"/>
    <w:rsid w:val="00081BF1"/>
    <w:rsid w:val="00096197"/>
    <w:rsid w:val="00096A40"/>
    <w:rsid w:val="000A58E7"/>
    <w:rsid w:val="000A7A0B"/>
    <w:rsid w:val="000B28FB"/>
    <w:rsid w:val="000B2DBB"/>
    <w:rsid w:val="000D0611"/>
    <w:rsid w:val="000D1A0D"/>
    <w:rsid w:val="000D3969"/>
    <w:rsid w:val="000D63E3"/>
    <w:rsid w:val="000F09F4"/>
    <w:rsid w:val="0010156E"/>
    <w:rsid w:val="00103273"/>
    <w:rsid w:val="00125DF3"/>
    <w:rsid w:val="0013051D"/>
    <w:rsid w:val="00130950"/>
    <w:rsid w:val="00140615"/>
    <w:rsid w:val="00141989"/>
    <w:rsid w:val="001470B5"/>
    <w:rsid w:val="001470BE"/>
    <w:rsid w:val="001514DC"/>
    <w:rsid w:val="00164E40"/>
    <w:rsid w:val="001777BC"/>
    <w:rsid w:val="00180647"/>
    <w:rsid w:val="0019577C"/>
    <w:rsid w:val="00195C84"/>
    <w:rsid w:val="001963DB"/>
    <w:rsid w:val="001B045D"/>
    <w:rsid w:val="001B0912"/>
    <w:rsid w:val="001B7917"/>
    <w:rsid w:val="001C0115"/>
    <w:rsid w:val="001D0D62"/>
    <w:rsid w:val="001D5561"/>
    <w:rsid w:val="001D5B91"/>
    <w:rsid w:val="001E74D0"/>
    <w:rsid w:val="001F37EE"/>
    <w:rsid w:val="001F75E6"/>
    <w:rsid w:val="0021277A"/>
    <w:rsid w:val="0021479D"/>
    <w:rsid w:val="0022313D"/>
    <w:rsid w:val="00223B79"/>
    <w:rsid w:val="002261EB"/>
    <w:rsid w:val="002349B6"/>
    <w:rsid w:val="0024277F"/>
    <w:rsid w:val="00276112"/>
    <w:rsid w:val="00292263"/>
    <w:rsid w:val="00294141"/>
    <w:rsid w:val="002B7033"/>
    <w:rsid w:val="002C6118"/>
    <w:rsid w:val="002D4F91"/>
    <w:rsid w:val="002D7597"/>
    <w:rsid w:val="00302D94"/>
    <w:rsid w:val="00306AAC"/>
    <w:rsid w:val="00306F3A"/>
    <w:rsid w:val="00311AB8"/>
    <w:rsid w:val="00323341"/>
    <w:rsid w:val="00333242"/>
    <w:rsid w:val="0033543E"/>
    <w:rsid w:val="003377C2"/>
    <w:rsid w:val="0036677C"/>
    <w:rsid w:val="00367F02"/>
    <w:rsid w:val="00383341"/>
    <w:rsid w:val="00384A36"/>
    <w:rsid w:val="00384D3A"/>
    <w:rsid w:val="0039479C"/>
    <w:rsid w:val="003961AD"/>
    <w:rsid w:val="003A07AA"/>
    <w:rsid w:val="003A2162"/>
    <w:rsid w:val="003A4231"/>
    <w:rsid w:val="003B0F40"/>
    <w:rsid w:val="003B1AB2"/>
    <w:rsid w:val="003B5E96"/>
    <w:rsid w:val="003D667E"/>
    <w:rsid w:val="003E2F95"/>
    <w:rsid w:val="00407636"/>
    <w:rsid w:val="004240B8"/>
    <w:rsid w:val="00431C1E"/>
    <w:rsid w:val="00444216"/>
    <w:rsid w:val="004510CD"/>
    <w:rsid w:val="004540C0"/>
    <w:rsid w:val="00464EA7"/>
    <w:rsid w:val="00465D58"/>
    <w:rsid w:val="00477920"/>
    <w:rsid w:val="00477B06"/>
    <w:rsid w:val="00486674"/>
    <w:rsid w:val="00487724"/>
    <w:rsid w:val="00491805"/>
    <w:rsid w:val="0049259F"/>
    <w:rsid w:val="004A32D1"/>
    <w:rsid w:val="004C0F5B"/>
    <w:rsid w:val="004F190C"/>
    <w:rsid w:val="004F3C0D"/>
    <w:rsid w:val="00501337"/>
    <w:rsid w:val="00501BB7"/>
    <w:rsid w:val="00503A0C"/>
    <w:rsid w:val="00510638"/>
    <w:rsid w:val="00510BD4"/>
    <w:rsid w:val="00510E6C"/>
    <w:rsid w:val="00512DFD"/>
    <w:rsid w:val="00514C4A"/>
    <w:rsid w:val="0053759D"/>
    <w:rsid w:val="005449DF"/>
    <w:rsid w:val="00554E50"/>
    <w:rsid w:val="005625EB"/>
    <w:rsid w:val="00563EDE"/>
    <w:rsid w:val="00571D90"/>
    <w:rsid w:val="00572591"/>
    <w:rsid w:val="0058435B"/>
    <w:rsid w:val="005A7DC8"/>
    <w:rsid w:val="005B087A"/>
    <w:rsid w:val="005B6325"/>
    <w:rsid w:val="005C0EBD"/>
    <w:rsid w:val="005D39FF"/>
    <w:rsid w:val="005E0641"/>
    <w:rsid w:val="005F5D60"/>
    <w:rsid w:val="005F6A47"/>
    <w:rsid w:val="006043DA"/>
    <w:rsid w:val="006103B5"/>
    <w:rsid w:val="006310A1"/>
    <w:rsid w:val="006465EB"/>
    <w:rsid w:val="006561DB"/>
    <w:rsid w:val="00656D2E"/>
    <w:rsid w:val="00660FC2"/>
    <w:rsid w:val="00662648"/>
    <w:rsid w:val="00671126"/>
    <w:rsid w:val="006816FB"/>
    <w:rsid w:val="006824E3"/>
    <w:rsid w:val="006849D0"/>
    <w:rsid w:val="00687040"/>
    <w:rsid w:val="006901D6"/>
    <w:rsid w:val="00691C64"/>
    <w:rsid w:val="00694AEA"/>
    <w:rsid w:val="006A61D8"/>
    <w:rsid w:val="006A7CD8"/>
    <w:rsid w:val="006B0B4E"/>
    <w:rsid w:val="006B6DA9"/>
    <w:rsid w:val="006C0504"/>
    <w:rsid w:val="006D70A8"/>
    <w:rsid w:val="006F1128"/>
    <w:rsid w:val="006F5A03"/>
    <w:rsid w:val="006F7C15"/>
    <w:rsid w:val="006F7C5E"/>
    <w:rsid w:val="00700E5C"/>
    <w:rsid w:val="007027B6"/>
    <w:rsid w:val="00706E8A"/>
    <w:rsid w:val="0070705F"/>
    <w:rsid w:val="00714802"/>
    <w:rsid w:val="00715AC1"/>
    <w:rsid w:val="00721C22"/>
    <w:rsid w:val="00725D8B"/>
    <w:rsid w:val="007267FF"/>
    <w:rsid w:val="0073110E"/>
    <w:rsid w:val="007437E9"/>
    <w:rsid w:val="007602A0"/>
    <w:rsid w:val="00760C67"/>
    <w:rsid w:val="0076194E"/>
    <w:rsid w:val="007678D3"/>
    <w:rsid w:val="00782D63"/>
    <w:rsid w:val="007836B5"/>
    <w:rsid w:val="007A2841"/>
    <w:rsid w:val="007C0C0B"/>
    <w:rsid w:val="007D0516"/>
    <w:rsid w:val="007D0EC3"/>
    <w:rsid w:val="007D442B"/>
    <w:rsid w:val="007F3D22"/>
    <w:rsid w:val="007F59A5"/>
    <w:rsid w:val="008232C4"/>
    <w:rsid w:val="00824342"/>
    <w:rsid w:val="0083751D"/>
    <w:rsid w:val="008377AF"/>
    <w:rsid w:val="00846617"/>
    <w:rsid w:val="00865DD0"/>
    <w:rsid w:val="008755D6"/>
    <w:rsid w:val="00883E56"/>
    <w:rsid w:val="00886A48"/>
    <w:rsid w:val="00891B4A"/>
    <w:rsid w:val="00891BFA"/>
    <w:rsid w:val="008A28BB"/>
    <w:rsid w:val="008B25CF"/>
    <w:rsid w:val="008B3813"/>
    <w:rsid w:val="008B3B68"/>
    <w:rsid w:val="008C4662"/>
    <w:rsid w:val="008E18C5"/>
    <w:rsid w:val="008E1DBD"/>
    <w:rsid w:val="008E6C39"/>
    <w:rsid w:val="00900ED7"/>
    <w:rsid w:val="00915E5C"/>
    <w:rsid w:val="0091767E"/>
    <w:rsid w:val="009278C1"/>
    <w:rsid w:val="00950900"/>
    <w:rsid w:val="0095271D"/>
    <w:rsid w:val="00961F80"/>
    <w:rsid w:val="00964592"/>
    <w:rsid w:val="00964CE7"/>
    <w:rsid w:val="009661D1"/>
    <w:rsid w:val="00975447"/>
    <w:rsid w:val="00977168"/>
    <w:rsid w:val="00977F6D"/>
    <w:rsid w:val="009838DE"/>
    <w:rsid w:val="00983919"/>
    <w:rsid w:val="009909C4"/>
    <w:rsid w:val="009A17AB"/>
    <w:rsid w:val="009C4DC6"/>
    <w:rsid w:val="009D7927"/>
    <w:rsid w:val="009E06B1"/>
    <w:rsid w:val="009E660F"/>
    <w:rsid w:val="009F2A11"/>
    <w:rsid w:val="009F3DFF"/>
    <w:rsid w:val="00A02AF7"/>
    <w:rsid w:val="00A043D8"/>
    <w:rsid w:val="00A13C04"/>
    <w:rsid w:val="00A32D63"/>
    <w:rsid w:val="00A43C05"/>
    <w:rsid w:val="00A43D1E"/>
    <w:rsid w:val="00A461F3"/>
    <w:rsid w:val="00A51E00"/>
    <w:rsid w:val="00A52D6F"/>
    <w:rsid w:val="00A664CB"/>
    <w:rsid w:val="00A676B9"/>
    <w:rsid w:val="00A72E80"/>
    <w:rsid w:val="00A90C96"/>
    <w:rsid w:val="00A9580F"/>
    <w:rsid w:val="00AA4927"/>
    <w:rsid w:val="00AA6398"/>
    <w:rsid w:val="00AC03B3"/>
    <w:rsid w:val="00AF207C"/>
    <w:rsid w:val="00AF505F"/>
    <w:rsid w:val="00AF78C7"/>
    <w:rsid w:val="00B05ACD"/>
    <w:rsid w:val="00B221AE"/>
    <w:rsid w:val="00B2299F"/>
    <w:rsid w:val="00B22EF1"/>
    <w:rsid w:val="00B26510"/>
    <w:rsid w:val="00B31813"/>
    <w:rsid w:val="00B32E50"/>
    <w:rsid w:val="00B436D1"/>
    <w:rsid w:val="00B53EBB"/>
    <w:rsid w:val="00B65B68"/>
    <w:rsid w:val="00B80CAC"/>
    <w:rsid w:val="00B8467B"/>
    <w:rsid w:val="00B92771"/>
    <w:rsid w:val="00B975FF"/>
    <w:rsid w:val="00BA195B"/>
    <w:rsid w:val="00BA59D8"/>
    <w:rsid w:val="00BA5BB2"/>
    <w:rsid w:val="00BB3AEF"/>
    <w:rsid w:val="00BD5B13"/>
    <w:rsid w:val="00BD6F07"/>
    <w:rsid w:val="00BE6C5D"/>
    <w:rsid w:val="00BE7C99"/>
    <w:rsid w:val="00BF0C3B"/>
    <w:rsid w:val="00BF6698"/>
    <w:rsid w:val="00C215BB"/>
    <w:rsid w:val="00C24205"/>
    <w:rsid w:val="00C33728"/>
    <w:rsid w:val="00C435AA"/>
    <w:rsid w:val="00C62007"/>
    <w:rsid w:val="00C747C6"/>
    <w:rsid w:val="00C77BBB"/>
    <w:rsid w:val="00C80129"/>
    <w:rsid w:val="00C841E0"/>
    <w:rsid w:val="00C9589C"/>
    <w:rsid w:val="00CB1C33"/>
    <w:rsid w:val="00CB2A5F"/>
    <w:rsid w:val="00CD2951"/>
    <w:rsid w:val="00CE18CA"/>
    <w:rsid w:val="00CE20D9"/>
    <w:rsid w:val="00D0610D"/>
    <w:rsid w:val="00D26E3E"/>
    <w:rsid w:val="00D4609F"/>
    <w:rsid w:val="00D51576"/>
    <w:rsid w:val="00D7699B"/>
    <w:rsid w:val="00D8282B"/>
    <w:rsid w:val="00D840CB"/>
    <w:rsid w:val="00D9520D"/>
    <w:rsid w:val="00DB38A4"/>
    <w:rsid w:val="00DC5BFC"/>
    <w:rsid w:val="00DC5DA7"/>
    <w:rsid w:val="00DF67CB"/>
    <w:rsid w:val="00E0140F"/>
    <w:rsid w:val="00E02E5C"/>
    <w:rsid w:val="00E1187A"/>
    <w:rsid w:val="00E11989"/>
    <w:rsid w:val="00E13750"/>
    <w:rsid w:val="00E13920"/>
    <w:rsid w:val="00E146C7"/>
    <w:rsid w:val="00E329C1"/>
    <w:rsid w:val="00E34AFA"/>
    <w:rsid w:val="00E35EF9"/>
    <w:rsid w:val="00E5135F"/>
    <w:rsid w:val="00E53C1F"/>
    <w:rsid w:val="00E71738"/>
    <w:rsid w:val="00E82ED9"/>
    <w:rsid w:val="00E91635"/>
    <w:rsid w:val="00E92938"/>
    <w:rsid w:val="00E96136"/>
    <w:rsid w:val="00EA5CB8"/>
    <w:rsid w:val="00EB0305"/>
    <w:rsid w:val="00EC25F4"/>
    <w:rsid w:val="00EC72FD"/>
    <w:rsid w:val="00EC7744"/>
    <w:rsid w:val="00ED4258"/>
    <w:rsid w:val="00ED65E5"/>
    <w:rsid w:val="00ED7A9D"/>
    <w:rsid w:val="00EE0051"/>
    <w:rsid w:val="00EE38BF"/>
    <w:rsid w:val="00EF1293"/>
    <w:rsid w:val="00EF6E69"/>
    <w:rsid w:val="00F02FFD"/>
    <w:rsid w:val="00F067F2"/>
    <w:rsid w:val="00F206A1"/>
    <w:rsid w:val="00F25500"/>
    <w:rsid w:val="00F31163"/>
    <w:rsid w:val="00F36D6C"/>
    <w:rsid w:val="00F7235B"/>
    <w:rsid w:val="00F83D06"/>
    <w:rsid w:val="00FA0CB1"/>
    <w:rsid w:val="00FA43BF"/>
    <w:rsid w:val="00FB4958"/>
    <w:rsid w:val="00FB5AC4"/>
    <w:rsid w:val="00FC0820"/>
    <w:rsid w:val="00FC4AD8"/>
    <w:rsid w:val="00FD1E0C"/>
    <w:rsid w:val="00FD39E1"/>
    <w:rsid w:val="00FF307A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B6FA15"/>
  <w15:chartTrackingRefBased/>
  <w15:docId w15:val="{13C9BF9B-B671-45E2-9C28-A9C3CA7D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661D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661D1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966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9F3D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64592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510E6C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10E6C"/>
    <w:rPr>
      <w:rFonts w:ascii="Calibri" w:eastAsiaTheme="minorHAnsi" w:hAnsi="Calibri" w:cstheme="minorBidi"/>
      <w:kern w:val="2"/>
      <w:sz w:val="22"/>
      <w:szCs w:val="21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EC5BE-03F6-4752-BFF4-0496B035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Belluno, 9 dicembre 2010</vt:lpstr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Belluno, 9 dicembre 2010</dc:title>
  <dc:subject/>
  <dc:creator>CGIL Belluno</dc:creator>
  <cp:keywords/>
  <dc:description/>
  <cp:lastModifiedBy>Cgil Vertenze</cp:lastModifiedBy>
  <cp:revision>4</cp:revision>
  <cp:lastPrinted>2023-11-22T16:14:00Z</cp:lastPrinted>
  <dcterms:created xsi:type="dcterms:W3CDTF">2024-03-20T08:49:00Z</dcterms:created>
  <dcterms:modified xsi:type="dcterms:W3CDTF">2024-03-20T10:50:00Z</dcterms:modified>
</cp:coreProperties>
</file>